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56" w:rsidRPr="00FC7941" w:rsidRDefault="00E05E56" w:rsidP="007B61FD">
      <w:pPr>
        <w:rPr>
          <w:rFonts w:cs="Tahoma"/>
          <w:sz w:val="22"/>
          <w:szCs w:val="22"/>
        </w:rPr>
      </w:pPr>
    </w:p>
    <w:p w:rsidR="007C6C84" w:rsidRPr="00FC7941" w:rsidRDefault="007C6C84" w:rsidP="007B61FD">
      <w:pPr>
        <w:rPr>
          <w:rFonts w:cs="Tahoma"/>
          <w:sz w:val="22"/>
          <w:szCs w:val="22"/>
        </w:rPr>
      </w:pPr>
    </w:p>
    <w:p w:rsidR="007C6C84" w:rsidRPr="00FC7941" w:rsidRDefault="007C6C84" w:rsidP="007B61FD">
      <w:pPr>
        <w:rPr>
          <w:rFonts w:cs="Tahoma"/>
          <w:sz w:val="22"/>
          <w:szCs w:val="22"/>
        </w:rPr>
      </w:pPr>
      <w:r w:rsidRPr="00FC7941">
        <w:rPr>
          <w:rFonts w:cs="Tahoma"/>
          <w:sz w:val="22"/>
          <w:szCs w:val="22"/>
        </w:rPr>
        <w:t>Sporočilo za javnost</w:t>
      </w:r>
    </w:p>
    <w:p w:rsidR="007C6C84" w:rsidRPr="00FC7941" w:rsidRDefault="007C6C84" w:rsidP="007B61FD">
      <w:pPr>
        <w:rPr>
          <w:rFonts w:cs="Tahoma"/>
          <w:b/>
          <w:sz w:val="28"/>
          <w:szCs w:val="22"/>
        </w:rPr>
      </w:pPr>
    </w:p>
    <w:p w:rsidR="007C6C84" w:rsidRPr="00FC7941" w:rsidRDefault="007C6C84" w:rsidP="007B61FD">
      <w:pPr>
        <w:rPr>
          <w:rFonts w:cs="Tahoma"/>
          <w:b/>
          <w:sz w:val="28"/>
          <w:szCs w:val="22"/>
        </w:rPr>
      </w:pPr>
      <w:r w:rsidRPr="00FC7941">
        <w:rPr>
          <w:rFonts w:cs="Tahoma"/>
          <w:b/>
          <w:sz w:val="28"/>
          <w:szCs w:val="22"/>
        </w:rPr>
        <w:t>Slovensko – bolgarski poslovni forum s predsednikoma držav</w:t>
      </w:r>
    </w:p>
    <w:p w:rsidR="007C6C84" w:rsidRPr="00FC7941" w:rsidRDefault="007C6C84" w:rsidP="007C6C84">
      <w:pPr>
        <w:pStyle w:val="Navadensplet"/>
        <w:spacing w:before="0" w:beforeAutospacing="0" w:after="0" w:afterAutospacing="0"/>
        <w:jc w:val="both"/>
        <w:rPr>
          <w:rFonts w:ascii="Tahoma" w:hAnsi="Tahoma" w:cs="Tahoma"/>
          <w:b/>
          <w:sz w:val="22"/>
          <w:szCs w:val="22"/>
        </w:rPr>
      </w:pPr>
      <w:r w:rsidRPr="00FC7941">
        <w:rPr>
          <w:rFonts w:ascii="Tahoma" w:hAnsi="Tahoma" w:cs="Tahoma"/>
          <w:b/>
          <w:sz w:val="22"/>
          <w:szCs w:val="22"/>
        </w:rPr>
        <w:t>Ljubljana, 11. marec 2019 - P</w:t>
      </w:r>
      <w:r w:rsidR="00815C2C" w:rsidRPr="00FC7941">
        <w:rPr>
          <w:rFonts w:ascii="Tahoma" w:hAnsi="Tahoma" w:cs="Tahoma"/>
          <w:b/>
          <w:sz w:val="22"/>
          <w:szCs w:val="22"/>
        </w:rPr>
        <w:t>rek 15</w:t>
      </w:r>
      <w:r w:rsidRPr="00FC7941">
        <w:rPr>
          <w:rFonts w:ascii="Tahoma" w:hAnsi="Tahoma" w:cs="Tahoma"/>
          <w:b/>
          <w:sz w:val="22"/>
          <w:szCs w:val="22"/>
        </w:rPr>
        <w:t>0 slovenskih in bolgarskih gospodarstvenikov se je udeležilo današnje</w:t>
      </w:r>
      <w:r w:rsidR="00815C2C" w:rsidRPr="00FC7941">
        <w:rPr>
          <w:rFonts w:ascii="Tahoma" w:hAnsi="Tahoma" w:cs="Tahoma"/>
          <w:b/>
          <w:sz w:val="22"/>
          <w:szCs w:val="22"/>
        </w:rPr>
        <w:t>ga</w:t>
      </w:r>
      <w:r w:rsidRPr="00FC7941">
        <w:rPr>
          <w:rFonts w:ascii="Tahoma" w:hAnsi="Tahoma" w:cs="Tahoma"/>
          <w:b/>
          <w:sz w:val="22"/>
          <w:szCs w:val="22"/>
        </w:rPr>
        <w:t xml:space="preserve"> poslovnega foruma, </w:t>
      </w:r>
      <w:r w:rsidR="00815C2C" w:rsidRPr="00FC7941">
        <w:rPr>
          <w:rFonts w:ascii="Tahoma" w:hAnsi="Tahoma" w:cs="Tahoma"/>
          <w:b/>
          <w:sz w:val="22"/>
          <w:szCs w:val="22"/>
        </w:rPr>
        <w:t xml:space="preserve">kjer sta jih </w:t>
      </w:r>
      <w:r w:rsidRPr="00FC7941">
        <w:rPr>
          <w:rFonts w:ascii="Tahoma" w:hAnsi="Tahoma" w:cs="Tahoma"/>
          <w:b/>
          <w:sz w:val="22"/>
          <w:szCs w:val="22"/>
        </w:rPr>
        <w:t xml:space="preserve">nagovorila </w:t>
      </w:r>
      <w:r w:rsidR="00815C2C" w:rsidRPr="00FC7941">
        <w:rPr>
          <w:rFonts w:ascii="Tahoma" w:hAnsi="Tahoma" w:cs="Tahoma"/>
          <w:b/>
          <w:sz w:val="22"/>
          <w:szCs w:val="22"/>
        </w:rPr>
        <w:t xml:space="preserve">tudi predsednika </w:t>
      </w:r>
      <w:proofErr w:type="spellStart"/>
      <w:r w:rsidR="00815C2C" w:rsidRPr="00FC7941">
        <w:rPr>
          <w:rFonts w:ascii="Tahoma" w:hAnsi="Tahoma" w:cs="Tahoma"/>
          <w:b/>
          <w:sz w:val="22"/>
          <w:szCs w:val="22"/>
        </w:rPr>
        <w:t>Radev</w:t>
      </w:r>
      <w:proofErr w:type="spellEnd"/>
      <w:r w:rsidR="00815C2C" w:rsidRPr="00FC7941">
        <w:rPr>
          <w:rFonts w:ascii="Tahoma" w:hAnsi="Tahoma" w:cs="Tahoma"/>
          <w:b/>
          <w:sz w:val="22"/>
          <w:szCs w:val="22"/>
        </w:rPr>
        <w:t xml:space="preserve"> in Pahor. Dogodek je organizirala </w:t>
      </w:r>
      <w:r w:rsidR="00815C2C" w:rsidRPr="00FC7941">
        <w:rPr>
          <w:rFonts w:ascii="Tahoma" w:hAnsi="Tahoma" w:cs="Tahoma"/>
          <w:b/>
          <w:sz w:val="22"/>
          <w:szCs w:val="22"/>
        </w:rPr>
        <w:t xml:space="preserve">GZS v sodelovanju z Javno agencijo SPIRIT in Ministrstvom za zunanje zadeve Republike Slovenije ob priložnosti obiska predsednika Republike Bolgarije Rumena </w:t>
      </w:r>
      <w:proofErr w:type="spellStart"/>
      <w:r w:rsidR="00815C2C" w:rsidRPr="00FC7941">
        <w:rPr>
          <w:rFonts w:ascii="Tahoma" w:hAnsi="Tahoma" w:cs="Tahoma"/>
          <w:b/>
          <w:sz w:val="22"/>
          <w:szCs w:val="22"/>
        </w:rPr>
        <w:t>Radeva</w:t>
      </w:r>
      <w:proofErr w:type="spellEnd"/>
      <w:r w:rsidR="00815C2C" w:rsidRPr="00FC7941">
        <w:rPr>
          <w:rFonts w:ascii="Tahoma" w:hAnsi="Tahoma" w:cs="Tahoma"/>
          <w:b/>
          <w:sz w:val="22"/>
          <w:szCs w:val="22"/>
        </w:rPr>
        <w:t xml:space="preserve">. </w:t>
      </w:r>
      <w:r w:rsidR="00815C2C" w:rsidRPr="00FC7941">
        <w:rPr>
          <w:rFonts w:ascii="Tahoma" w:hAnsi="Tahoma" w:cs="Tahoma"/>
          <w:b/>
          <w:sz w:val="22"/>
          <w:szCs w:val="22"/>
        </w:rPr>
        <w:t xml:space="preserve">Ta </w:t>
      </w:r>
      <w:r w:rsidRPr="00FC7941">
        <w:rPr>
          <w:rFonts w:ascii="Tahoma" w:hAnsi="Tahoma" w:cs="Tahoma"/>
          <w:b/>
          <w:sz w:val="22"/>
          <w:szCs w:val="22"/>
        </w:rPr>
        <w:t>se je vpisal tudi v Knjigo častnih gostov GZS.</w:t>
      </w:r>
    </w:p>
    <w:p w:rsidR="007C6C84" w:rsidRPr="00FC7941" w:rsidRDefault="007C6C84" w:rsidP="007C6C84">
      <w:pPr>
        <w:pStyle w:val="Navadensplet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3906DF" w:rsidRDefault="00573758" w:rsidP="00FC7941">
      <w:pPr>
        <w:pStyle w:val="Navadensplet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Mag. </w:t>
      </w:r>
      <w:r w:rsidR="007C6C84" w:rsidRPr="00FC7941">
        <w:rPr>
          <w:rFonts w:ascii="Tahoma" w:hAnsi="Tahoma" w:cs="Tahoma"/>
          <w:b/>
          <w:sz w:val="22"/>
          <w:szCs w:val="22"/>
        </w:rPr>
        <w:t>Sonja Šmuc</w:t>
      </w:r>
      <w:r w:rsidR="007C6C84" w:rsidRPr="00FC7941">
        <w:rPr>
          <w:rFonts w:ascii="Tahoma" w:hAnsi="Tahoma" w:cs="Tahoma"/>
          <w:sz w:val="22"/>
          <w:szCs w:val="22"/>
        </w:rPr>
        <w:t>, generalna direktorica GZS</w:t>
      </w:r>
      <w:r w:rsidR="00EE5D1B" w:rsidRPr="00FC7941">
        <w:rPr>
          <w:rFonts w:ascii="Tahoma" w:hAnsi="Tahoma" w:cs="Tahoma"/>
          <w:sz w:val="22"/>
          <w:szCs w:val="22"/>
        </w:rPr>
        <w:t xml:space="preserve">, je uvodoma izpostavila, da </w:t>
      </w:r>
      <w:r w:rsidR="00FC7941" w:rsidRPr="00FC7941">
        <w:rPr>
          <w:rFonts w:ascii="Tahoma" w:hAnsi="Tahoma" w:cs="Tahoma"/>
          <w:sz w:val="22"/>
          <w:szCs w:val="22"/>
        </w:rPr>
        <w:t xml:space="preserve">nas bližina </w:t>
      </w:r>
      <w:r w:rsidR="00ED7DFB">
        <w:rPr>
          <w:rFonts w:ascii="Tahoma" w:hAnsi="Tahoma" w:cs="Tahoma"/>
          <w:sz w:val="22"/>
          <w:szCs w:val="22"/>
        </w:rPr>
        <w:t>obeh</w:t>
      </w:r>
      <w:r w:rsidR="00FC7941" w:rsidRPr="00FC7941">
        <w:rPr>
          <w:rFonts w:ascii="Tahoma" w:hAnsi="Tahoma" w:cs="Tahoma"/>
          <w:sz w:val="22"/>
          <w:szCs w:val="22"/>
        </w:rPr>
        <w:t xml:space="preserve"> gospodarstev in skupna evropska "usoda" </w:t>
      </w:r>
      <w:r w:rsidR="005E437A">
        <w:rPr>
          <w:rFonts w:ascii="Tahoma" w:hAnsi="Tahoma" w:cs="Tahoma"/>
          <w:sz w:val="22"/>
          <w:szCs w:val="22"/>
        </w:rPr>
        <w:t>usmerjata v to, da se ne zadovoljimo z obstoječim obsegom blagovne menjave</w:t>
      </w:r>
      <w:bookmarkStart w:id="0" w:name="_GoBack"/>
      <w:bookmarkEnd w:id="0"/>
      <w:r w:rsidR="005E437A">
        <w:rPr>
          <w:rFonts w:ascii="Tahoma" w:hAnsi="Tahoma" w:cs="Tahoma"/>
          <w:sz w:val="22"/>
          <w:szCs w:val="22"/>
        </w:rPr>
        <w:t xml:space="preserve">, temveč sicer že </w:t>
      </w:r>
      <w:r w:rsidR="005E437A">
        <w:rPr>
          <w:rFonts w:ascii="Tahoma" w:hAnsi="Tahoma" w:cs="Tahoma"/>
          <w:sz w:val="22"/>
          <w:szCs w:val="22"/>
        </w:rPr>
        <w:t>uspešno sodelovanje</w:t>
      </w:r>
      <w:r w:rsidR="005E437A" w:rsidRPr="00B64799">
        <w:rPr>
          <w:rFonts w:ascii="Tahoma" w:hAnsi="Tahoma" w:cs="Tahoma"/>
          <w:sz w:val="22"/>
          <w:szCs w:val="22"/>
        </w:rPr>
        <w:t xml:space="preserve"> </w:t>
      </w:r>
      <w:r w:rsidR="005E437A">
        <w:rPr>
          <w:rFonts w:ascii="Tahoma" w:hAnsi="Tahoma" w:cs="Tahoma"/>
          <w:sz w:val="22"/>
          <w:szCs w:val="22"/>
        </w:rPr>
        <w:t>še poglobimo</w:t>
      </w:r>
      <w:r w:rsidR="00FC7941">
        <w:rPr>
          <w:rFonts w:ascii="Tahoma" w:hAnsi="Tahoma" w:cs="Tahoma"/>
          <w:sz w:val="22"/>
          <w:szCs w:val="22"/>
        </w:rPr>
        <w:t xml:space="preserve">. </w:t>
      </w:r>
      <w:r w:rsidR="00FC7941" w:rsidRPr="00FC7941">
        <w:rPr>
          <w:rFonts w:ascii="Tahoma" w:hAnsi="Tahoma" w:cs="Tahoma"/>
          <w:sz w:val="22"/>
          <w:szCs w:val="22"/>
        </w:rPr>
        <w:t>Da</w:t>
      </w:r>
      <w:r w:rsidR="00FC7941">
        <w:rPr>
          <w:rFonts w:ascii="Tahoma" w:hAnsi="Tahoma" w:cs="Tahoma"/>
          <w:sz w:val="22"/>
          <w:szCs w:val="22"/>
        </w:rPr>
        <w:t xml:space="preserve"> se ne </w:t>
      </w:r>
      <w:r w:rsidR="005E437A">
        <w:rPr>
          <w:rFonts w:ascii="Tahoma" w:hAnsi="Tahoma" w:cs="Tahoma"/>
          <w:sz w:val="22"/>
          <w:szCs w:val="22"/>
        </w:rPr>
        <w:t>zadovoljimo</w:t>
      </w:r>
      <w:r w:rsidR="00FC7941" w:rsidRPr="00FC7941">
        <w:rPr>
          <w:rFonts w:ascii="Tahoma" w:hAnsi="Tahoma" w:cs="Tahoma"/>
          <w:sz w:val="22"/>
          <w:szCs w:val="22"/>
        </w:rPr>
        <w:t xml:space="preserve"> s </w:t>
      </w:r>
      <w:r w:rsidR="00FC7941">
        <w:rPr>
          <w:rFonts w:ascii="Tahoma" w:hAnsi="Tahoma" w:cs="Tahoma"/>
          <w:sz w:val="22"/>
          <w:szCs w:val="22"/>
        </w:rPr>
        <w:t xml:space="preserve">poslovanjem le z izdelki, ki predstavljajo naše izvozne šampione, kot so </w:t>
      </w:r>
      <w:r w:rsidR="00FC7941" w:rsidRPr="00FC7941">
        <w:rPr>
          <w:rFonts w:ascii="Tahoma" w:hAnsi="Tahoma" w:cs="Tahoma"/>
          <w:sz w:val="22"/>
          <w:szCs w:val="22"/>
        </w:rPr>
        <w:t>zdravila, avt</w:t>
      </w:r>
      <w:r w:rsidR="00FC7941">
        <w:rPr>
          <w:rFonts w:ascii="Tahoma" w:hAnsi="Tahoma" w:cs="Tahoma"/>
          <w:sz w:val="22"/>
          <w:szCs w:val="22"/>
        </w:rPr>
        <w:t>omobili, električne naprave ali žice</w:t>
      </w:r>
      <w:r w:rsidR="00FC7941" w:rsidRPr="00FC7941">
        <w:rPr>
          <w:rFonts w:ascii="Tahoma" w:hAnsi="Tahoma" w:cs="Tahoma"/>
          <w:sz w:val="22"/>
          <w:szCs w:val="22"/>
        </w:rPr>
        <w:t xml:space="preserve">. </w:t>
      </w:r>
      <w:r w:rsidR="005E437A">
        <w:rPr>
          <w:rFonts w:ascii="Tahoma" w:hAnsi="Tahoma" w:cs="Tahoma"/>
          <w:sz w:val="22"/>
          <w:szCs w:val="22"/>
        </w:rPr>
        <w:t xml:space="preserve">Obe državi imata </w:t>
      </w:r>
      <w:r w:rsidR="00FC7941" w:rsidRPr="00FC7941">
        <w:rPr>
          <w:rFonts w:ascii="Tahoma" w:hAnsi="Tahoma" w:cs="Tahoma"/>
          <w:sz w:val="22"/>
          <w:szCs w:val="22"/>
        </w:rPr>
        <w:t xml:space="preserve">podobne izzive, povezane s pomanjkanjem kvalificirane delovne sile in </w:t>
      </w:r>
      <w:r w:rsidR="00FC7941">
        <w:rPr>
          <w:rFonts w:ascii="Tahoma" w:hAnsi="Tahoma" w:cs="Tahoma"/>
          <w:sz w:val="22"/>
          <w:szCs w:val="22"/>
        </w:rPr>
        <w:t>o</w:t>
      </w:r>
      <w:r w:rsidR="00FC7941" w:rsidRPr="00FC7941">
        <w:rPr>
          <w:rFonts w:ascii="Tahoma" w:hAnsi="Tahoma" w:cs="Tahoma"/>
          <w:sz w:val="22"/>
          <w:szCs w:val="22"/>
        </w:rPr>
        <w:t xml:space="preserve">hlajenjem tujega povpraševanja. Če želimo narediti več, se </w:t>
      </w:r>
      <w:r w:rsidR="00D87057">
        <w:rPr>
          <w:rFonts w:ascii="Tahoma" w:hAnsi="Tahoma" w:cs="Tahoma"/>
          <w:sz w:val="22"/>
          <w:szCs w:val="22"/>
        </w:rPr>
        <w:t>je treba</w:t>
      </w:r>
      <w:r w:rsidR="00FC7941" w:rsidRPr="00FC7941">
        <w:rPr>
          <w:rFonts w:ascii="Tahoma" w:hAnsi="Tahoma" w:cs="Tahoma"/>
          <w:sz w:val="22"/>
          <w:szCs w:val="22"/>
        </w:rPr>
        <w:t xml:space="preserve"> </w:t>
      </w:r>
      <w:r w:rsidR="005E437A">
        <w:rPr>
          <w:rFonts w:ascii="Tahoma" w:hAnsi="Tahoma" w:cs="Tahoma"/>
          <w:sz w:val="22"/>
          <w:szCs w:val="22"/>
        </w:rPr>
        <w:t xml:space="preserve">zanašati na znanje in inovacije, ki </w:t>
      </w:r>
      <w:r w:rsidR="00FC7941" w:rsidRPr="00FC7941">
        <w:rPr>
          <w:rFonts w:ascii="Tahoma" w:hAnsi="Tahoma" w:cs="Tahoma"/>
          <w:sz w:val="22"/>
          <w:szCs w:val="22"/>
        </w:rPr>
        <w:t xml:space="preserve">jih </w:t>
      </w:r>
      <w:r w:rsidR="005E437A">
        <w:rPr>
          <w:rFonts w:ascii="Tahoma" w:hAnsi="Tahoma" w:cs="Tahoma"/>
          <w:sz w:val="22"/>
          <w:szCs w:val="22"/>
        </w:rPr>
        <w:t xml:space="preserve">je treba ustvariti, je še dodala. </w:t>
      </w:r>
    </w:p>
    <w:p w:rsidR="00EE5D1B" w:rsidRDefault="00EE5D1B" w:rsidP="007C6C84">
      <w:pPr>
        <w:pStyle w:val="Navadensplet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CF0D46" w:rsidRPr="00FC7941" w:rsidRDefault="005E437A" w:rsidP="007C6C84">
      <w:pPr>
        <w:pStyle w:val="Navadensplet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Tudi </w:t>
      </w:r>
      <w:proofErr w:type="spellStart"/>
      <w:r w:rsidR="007C6C84" w:rsidRPr="00FC7941">
        <w:rPr>
          <w:rFonts w:ascii="Tahoma" w:hAnsi="Tahoma" w:cs="Tahoma"/>
          <w:b/>
          <w:sz w:val="22"/>
          <w:szCs w:val="22"/>
        </w:rPr>
        <w:t>Yana</w:t>
      </w:r>
      <w:proofErr w:type="spellEnd"/>
      <w:r w:rsidR="007C6C84" w:rsidRPr="00FC7941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7C6C84" w:rsidRPr="00FC7941">
        <w:rPr>
          <w:rFonts w:ascii="Tahoma" w:hAnsi="Tahoma" w:cs="Tahoma"/>
          <w:b/>
          <w:sz w:val="22"/>
          <w:szCs w:val="22"/>
        </w:rPr>
        <w:t>Topalova</w:t>
      </w:r>
      <w:proofErr w:type="spellEnd"/>
      <w:r w:rsidR="007C6C84" w:rsidRPr="00FC7941">
        <w:rPr>
          <w:rFonts w:ascii="Tahoma" w:hAnsi="Tahoma" w:cs="Tahoma"/>
          <w:sz w:val="22"/>
          <w:szCs w:val="22"/>
        </w:rPr>
        <w:t>, pom. izvršnega direktorja BSMEPA (</w:t>
      </w:r>
      <w:proofErr w:type="spellStart"/>
      <w:r w:rsidR="007C6C84" w:rsidRPr="00FC7941">
        <w:rPr>
          <w:rFonts w:ascii="Tahoma" w:hAnsi="Tahoma" w:cs="Tahoma"/>
          <w:sz w:val="22"/>
          <w:szCs w:val="22"/>
        </w:rPr>
        <w:t>Bulgarian</w:t>
      </w:r>
      <w:proofErr w:type="spellEnd"/>
      <w:r w:rsidR="007C6C84" w:rsidRPr="00FC7941">
        <w:rPr>
          <w:rFonts w:ascii="Tahoma" w:hAnsi="Tahoma" w:cs="Tahoma"/>
          <w:sz w:val="22"/>
          <w:szCs w:val="22"/>
        </w:rPr>
        <w:t xml:space="preserve"> SME </w:t>
      </w:r>
      <w:proofErr w:type="spellStart"/>
      <w:r w:rsidR="007C6C84" w:rsidRPr="00FC7941">
        <w:rPr>
          <w:rFonts w:ascii="Tahoma" w:hAnsi="Tahoma" w:cs="Tahoma"/>
          <w:sz w:val="22"/>
          <w:szCs w:val="22"/>
        </w:rPr>
        <w:t>Promotion</w:t>
      </w:r>
      <w:proofErr w:type="spellEnd"/>
      <w:r w:rsidR="007C6C84" w:rsidRPr="00FC794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C6C84" w:rsidRPr="00FC7941">
        <w:rPr>
          <w:rFonts w:ascii="Tahoma" w:hAnsi="Tahoma" w:cs="Tahoma"/>
          <w:sz w:val="22"/>
          <w:szCs w:val="22"/>
        </w:rPr>
        <w:t>Agency</w:t>
      </w:r>
      <w:proofErr w:type="spellEnd"/>
      <w:r w:rsidR="007C6C84" w:rsidRPr="00FC7941">
        <w:rPr>
          <w:rFonts w:ascii="Tahoma" w:hAnsi="Tahoma" w:cs="Tahoma"/>
          <w:sz w:val="22"/>
          <w:szCs w:val="22"/>
        </w:rPr>
        <w:t>)</w:t>
      </w:r>
      <w:r w:rsidR="00EE5D1B" w:rsidRPr="00FC7941">
        <w:rPr>
          <w:rFonts w:ascii="Tahoma" w:hAnsi="Tahoma" w:cs="Tahoma"/>
          <w:sz w:val="22"/>
          <w:szCs w:val="22"/>
        </w:rPr>
        <w:t xml:space="preserve">, je </w:t>
      </w:r>
      <w:r w:rsidR="00A80419" w:rsidRPr="00FC7941">
        <w:rPr>
          <w:rFonts w:ascii="Tahoma" w:hAnsi="Tahoma" w:cs="Tahoma"/>
          <w:sz w:val="22"/>
          <w:szCs w:val="22"/>
        </w:rPr>
        <w:t>izpostavila skupni interes</w:t>
      </w:r>
      <w:r w:rsidR="00CF0D46" w:rsidRPr="00FC7941">
        <w:rPr>
          <w:rFonts w:ascii="Tahoma" w:hAnsi="Tahoma" w:cs="Tahoma"/>
          <w:sz w:val="22"/>
          <w:szCs w:val="22"/>
        </w:rPr>
        <w:t xml:space="preserve"> za nadaljnjo </w:t>
      </w:r>
      <w:r w:rsidR="00A80419" w:rsidRPr="00FC7941">
        <w:rPr>
          <w:rFonts w:ascii="Tahoma" w:hAnsi="Tahoma" w:cs="Tahoma"/>
          <w:sz w:val="22"/>
          <w:szCs w:val="22"/>
        </w:rPr>
        <w:t>krepi</w:t>
      </w:r>
      <w:r w:rsidR="00CF0D46" w:rsidRPr="00FC7941">
        <w:rPr>
          <w:rFonts w:ascii="Tahoma" w:hAnsi="Tahoma" w:cs="Tahoma"/>
          <w:sz w:val="22"/>
          <w:szCs w:val="22"/>
        </w:rPr>
        <w:t>tev</w:t>
      </w:r>
      <w:r w:rsidR="008E73FB" w:rsidRPr="00FC7941">
        <w:rPr>
          <w:rFonts w:ascii="Tahoma" w:hAnsi="Tahoma" w:cs="Tahoma"/>
          <w:sz w:val="22"/>
          <w:szCs w:val="22"/>
        </w:rPr>
        <w:t xml:space="preserve"> gospodarskega sodelovanja. Vidi še številne neizkoriščene poslovne priložnosti.</w:t>
      </w:r>
      <w:r w:rsidR="00CF0D46" w:rsidRPr="00FC7941">
        <w:rPr>
          <w:rFonts w:ascii="Tahoma" w:hAnsi="Tahoma" w:cs="Tahoma"/>
          <w:sz w:val="22"/>
          <w:szCs w:val="22"/>
        </w:rPr>
        <w:t xml:space="preserve"> Poudarila je tudi pomen Slovenije kot enega ključnih partnerjev Bolgarije.</w:t>
      </w:r>
    </w:p>
    <w:p w:rsidR="007C6C84" w:rsidRPr="00FC7941" w:rsidRDefault="007C6C84" w:rsidP="007C6C84">
      <w:pPr>
        <w:pStyle w:val="Navadensplet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7C6C84" w:rsidRPr="00FC7941" w:rsidRDefault="007C6C84" w:rsidP="005E553F">
      <w:pPr>
        <w:pStyle w:val="Navadensplet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FC7941">
        <w:rPr>
          <w:rFonts w:ascii="Tahoma" w:hAnsi="Tahoma" w:cs="Tahoma"/>
          <w:sz w:val="22"/>
          <w:szCs w:val="22"/>
        </w:rPr>
        <w:t xml:space="preserve">Predsednik R Slovenije </w:t>
      </w:r>
      <w:r w:rsidR="00141EB9" w:rsidRPr="00FC7941">
        <w:rPr>
          <w:rFonts w:ascii="Tahoma" w:hAnsi="Tahoma" w:cs="Tahoma"/>
          <w:b/>
          <w:sz w:val="22"/>
          <w:szCs w:val="22"/>
        </w:rPr>
        <w:t>Borut Pahor</w:t>
      </w:r>
      <w:r w:rsidR="00141EB9" w:rsidRPr="00FC7941">
        <w:rPr>
          <w:rFonts w:ascii="Tahoma" w:hAnsi="Tahoma" w:cs="Tahoma"/>
          <w:sz w:val="22"/>
          <w:szCs w:val="22"/>
        </w:rPr>
        <w:t xml:space="preserve"> </w:t>
      </w:r>
      <w:r w:rsidR="008E73FB" w:rsidRPr="00FC7941">
        <w:rPr>
          <w:rFonts w:ascii="Tahoma" w:hAnsi="Tahoma" w:cs="Tahoma"/>
          <w:sz w:val="22"/>
          <w:szCs w:val="22"/>
        </w:rPr>
        <w:t xml:space="preserve">je izrazil zadovoljstvo, da Slovenija in Bolgarija </w:t>
      </w:r>
      <w:r w:rsidR="00D37CE4" w:rsidRPr="00FC7941">
        <w:rPr>
          <w:rFonts w:ascii="Tahoma" w:hAnsi="Tahoma" w:cs="Tahoma"/>
          <w:sz w:val="22"/>
          <w:szCs w:val="22"/>
        </w:rPr>
        <w:t>na ravni preds</w:t>
      </w:r>
      <w:r w:rsidR="008E73FB" w:rsidRPr="00FC7941">
        <w:rPr>
          <w:rFonts w:ascii="Tahoma" w:hAnsi="Tahoma" w:cs="Tahoma"/>
          <w:sz w:val="22"/>
          <w:szCs w:val="22"/>
        </w:rPr>
        <w:t>ednikov</w:t>
      </w:r>
      <w:r w:rsidR="00D37CE4" w:rsidRPr="00FC7941">
        <w:rPr>
          <w:rFonts w:ascii="Tahoma" w:hAnsi="Tahoma" w:cs="Tahoma"/>
          <w:sz w:val="22"/>
          <w:szCs w:val="22"/>
        </w:rPr>
        <w:t xml:space="preserve"> držav, vlad, pa tudi nevladni</w:t>
      </w:r>
      <w:r w:rsidR="008E73FB" w:rsidRPr="00FC7941">
        <w:rPr>
          <w:rFonts w:ascii="Tahoma" w:hAnsi="Tahoma" w:cs="Tahoma"/>
          <w:sz w:val="22"/>
          <w:szCs w:val="22"/>
        </w:rPr>
        <w:t>h</w:t>
      </w:r>
      <w:r w:rsidR="00D37CE4" w:rsidRPr="00FC7941">
        <w:rPr>
          <w:rFonts w:ascii="Tahoma" w:hAnsi="Tahoma" w:cs="Tahoma"/>
          <w:sz w:val="22"/>
          <w:szCs w:val="22"/>
        </w:rPr>
        <w:t xml:space="preserve"> or</w:t>
      </w:r>
      <w:r w:rsidR="008E73FB" w:rsidRPr="00FC7941">
        <w:rPr>
          <w:rFonts w:ascii="Tahoma" w:hAnsi="Tahoma" w:cs="Tahoma"/>
          <w:sz w:val="22"/>
          <w:szCs w:val="22"/>
        </w:rPr>
        <w:t>ganizacij</w:t>
      </w:r>
      <w:r w:rsidR="00D37CE4" w:rsidRPr="00FC7941">
        <w:rPr>
          <w:rFonts w:ascii="Tahoma" w:hAnsi="Tahoma" w:cs="Tahoma"/>
          <w:sz w:val="22"/>
          <w:szCs w:val="22"/>
        </w:rPr>
        <w:t xml:space="preserve"> in po</w:t>
      </w:r>
      <w:r w:rsidR="008E73FB" w:rsidRPr="00FC7941">
        <w:rPr>
          <w:rFonts w:ascii="Tahoma" w:hAnsi="Tahoma" w:cs="Tahoma"/>
          <w:sz w:val="22"/>
          <w:szCs w:val="22"/>
        </w:rPr>
        <w:t>s</w:t>
      </w:r>
      <w:r w:rsidR="00D37CE4" w:rsidRPr="00FC7941">
        <w:rPr>
          <w:rFonts w:ascii="Tahoma" w:hAnsi="Tahoma" w:cs="Tahoma"/>
          <w:sz w:val="22"/>
          <w:szCs w:val="22"/>
        </w:rPr>
        <w:t>l</w:t>
      </w:r>
      <w:r w:rsidR="008E73FB" w:rsidRPr="00FC7941">
        <w:rPr>
          <w:rFonts w:ascii="Tahoma" w:hAnsi="Tahoma" w:cs="Tahoma"/>
          <w:sz w:val="22"/>
          <w:szCs w:val="22"/>
        </w:rPr>
        <w:t>ovnih</w:t>
      </w:r>
      <w:r w:rsidR="00D37CE4" w:rsidRPr="00FC7941">
        <w:rPr>
          <w:rFonts w:ascii="Tahoma" w:hAnsi="Tahoma" w:cs="Tahoma"/>
          <w:sz w:val="22"/>
          <w:szCs w:val="22"/>
        </w:rPr>
        <w:t xml:space="preserve"> skupno</w:t>
      </w:r>
      <w:r w:rsidR="008E73FB" w:rsidRPr="00FC7941">
        <w:rPr>
          <w:rFonts w:ascii="Tahoma" w:hAnsi="Tahoma" w:cs="Tahoma"/>
          <w:sz w:val="22"/>
          <w:szCs w:val="22"/>
        </w:rPr>
        <w:t>s</w:t>
      </w:r>
      <w:r w:rsidR="00D37CE4" w:rsidRPr="00FC7941">
        <w:rPr>
          <w:rFonts w:ascii="Tahoma" w:hAnsi="Tahoma" w:cs="Tahoma"/>
          <w:sz w:val="22"/>
          <w:szCs w:val="22"/>
        </w:rPr>
        <w:t xml:space="preserve">ti odlično sodelujeta. </w:t>
      </w:r>
      <w:r w:rsidR="008E73FB" w:rsidRPr="00FC7941">
        <w:rPr>
          <w:rFonts w:ascii="Tahoma" w:hAnsi="Tahoma" w:cs="Tahoma"/>
          <w:sz w:val="22"/>
          <w:szCs w:val="22"/>
        </w:rPr>
        <w:t xml:space="preserve">Še vedno ugodne </w:t>
      </w:r>
      <w:r w:rsidR="005E437A">
        <w:rPr>
          <w:rFonts w:ascii="Tahoma" w:hAnsi="Tahoma" w:cs="Tahoma"/>
          <w:sz w:val="22"/>
          <w:szCs w:val="22"/>
        </w:rPr>
        <w:t xml:space="preserve">gospodarske </w:t>
      </w:r>
      <w:r w:rsidR="008E73FB" w:rsidRPr="00FC7941">
        <w:rPr>
          <w:rFonts w:ascii="Tahoma" w:hAnsi="Tahoma" w:cs="Tahoma"/>
          <w:sz w:val="22"/>
          <w:szCs w:val="22"/>
        </w:rPr>
        <w:t>razmere je treba</w:t>
      </w:r>
      <w:r w:rsidR="00971EAB" w:rsidRPr="00FC7941">
        <w:rPr>
          <w:rFonts w:ascii="Tahoma" w:hAnsi="Tahoma" w:cs="Tahoma"/>
          <w:sz w:val="22"/>
          <w:szCs w:val="22"/>
        </w:rPr>
        <w:t xml:space="preserve"> po njegovem prepričanju</w:t>
      </w:r>
      <w:r w:rsidR="008E73FB" w:rsidRPr="00FC7941">
        <w:rPr>
          <w:rFonts w:ascii="Tahoma" w:hAnsi="Tahoma" w:cs="Tahoma"/>
          <w:sz w:val="22"/>
          <w:szCs w:val="22"/>
        </w:rPr>
        <w:t xml:space="preserve"> </w:t>
      </w:r>
      <w:r w:rsidR="00D37CE4" w:rsidRPr="00FC7941">
        <w:rPr>
          <w:rFonts w:ascii="Tahoma" w:hAnsi="Tahoma" w:cs="Tahoma"/>
          <w:sz w:val="22"/>
          <w:szCs w:val="22"/>
        </w:rPr>
        <w:t>izkoristi</w:t>
      </w:r>
      <w:r w:rsidR="008E73FB" w:rsidRPr="00FC7941">
        <w:rPr>
          <w:rFonts w:ascii="Tahoma" w:hAnsi="Tahoma" w:cs="Tahoma"/>
          <w:sz w:val="22"/>
          <w:szCs w:val="22"/>
        </w:rPr>
        <w:t xml:space="preserve">ti, </w:t>
      </w:r>
      <w:r w:rsidR="00D37CE4" w:rsidRPr="00FC7941">
        <w:rPr>
          <w:rFonts w:ascii="Tahoma" w:hAnsi="Tahoma" w:cs="Tahoma"/>
          <w:sz w:val="22"/>
          <w:szCs w:val="22"/>
        </w:rPr>
        <w:t>da ob spoznanjih in izkušnjah</w:t>
      </w:r>
      <w:r w:rsidR="008E73FB" w:rsidRPr="00FC7941">
        <w:rPr>
          <w:rFonts w:ascii="Tahoma" w:hAnsi="Tahoma" w:cs="Tahoma"/>
          <w:sz w:val="22"/>
          <w:szCs w:val="22"/>
        </w:rPr>
        <w:t>,</w:t>
      </w:r>
      <w:r w:rsidR="00D37CE4" w:rsidRPr="00FC7941">
        <w:rPr>
          <w:rFonts w:ascii="Tahoma" w:hAnsi="Tahoma" w:cs="Tahoma"/>
          <w:sz w:val="22"/>
          <w:szCs w:val="22"/>
        </w:rPr>
        <w:t xml:space="preserve"> ki sta jih imel</w:t>
      </w:r>
      <w:r w:rsidR="008E73FB" w:rsidRPr="00FC7941">
        <w:rPr>
          <w:rFonts w:ascii="Tahoma" w:hAnsi="Tahoma" w:cs="Tahoma"/>
          <w:sz w:val="22"/>
          <w:szCs w:val="22"/>
        </w:rPr>
        <w:t>i drž</w:t>
      </w:r>
      <w:r w:rsidR="00D37CE4" w:rsidRPr="00FC7941">
        <w:rPr>
          <w:rFonts w:ascii="Tahoma" w:hAnsi="Tahoma" w:cs="Tahoma"/>
          <w:sz w:val="22"/>
          <w:szCs w:val="22"/>
        </w:rPr>
        <w:t>avi in gosp</w:t>
      </w:r>
      <w:r w:rsidR="008E73FB" w:rsidRPr="00FC7941">
        <w:rPr>
          <w:rFonts w:ascii="Tahoma" w:hAnsi="Tahoma" w:cs="Tahoma"/>
          <w:sz w:val="22"/>
          <w:szCs w:val="22"/>
        </w:rPr>
        <w:t>od</w:t>
      </w:r>
      <w:r w:rsidR="00D37CE4" w:rsidRPr="00FC7941">
        <w:rPr>
          <w:rFonts w:ascii="Tahoma" w:hAnsi="Tahoma" w:cs="Tahoma"/>
          <w:sz w:val="22"/>
          <w:szCs w:val="22"/>
        </w:rPr>
        <w:t>arstvi z rece</w:t>
      </w:r>
      <w:r w:rsidR="008E73FB" w:rsidRPr="00FC7941">
        <w:rPr>
          <w:rFonts w:ascii="Tahoma" w:hAnsi="Tahoma" w:cs="Tahoma"/>
          <w:sz w:val="22"/>
          <w:szCs w:val="22"/>
        </w:rPr>
        <w:t>s</w:t>
      </w:r>
      <w:r w:rsidR="00D37CE4" w:rsidRPr="00FC7941">
        <w:rPr>
          <w:rFonts w:ascii="Tahoma" w:hAnsi="Tahoma" w:cs="Tahoma"/>
          <w:sz w:val="22"/>
          <w:szCs w:val="22"/>
        </w:rPr>
        <w:t>ijo</w:t>
      </w:r>
      <w:r w:rsidR="00971EAB" w:rsidRPr="00FC7941">
        <w:rPr>
          <w:rFonts w:ascii="Tahoma" w:hAnsi="Tahoma" w:cs="Tahoma"/>
          <w:sz w:val="22"/>
          <w:szCs w:val="22"/>
        </w:rPr>
        <w:t>,</w:t>
      </w:r>
      <w:r w:rsidR="008E73FB" w:rsidRPr="00FC7941">
        <w:rPr>
          <w:rFonts w:ascii="Tahoma" w:hAnsi="Tahoma" w:cs="Tahoma"/>
          <w:sz w:val="22"/>
          <w:szCs w:val="22"/>
        </w:rPr>
        <w:t xml:space="preserve"> p</w:t>
      </w:r>
      <w:r w:rsidR="00D37CE4" w:rsidRPr="00FC7941">
        <w:rPr>
          <w:rFonts w:ascii="Tahoma" w:hAnsi="Tahoma" w:cs="Tahoma"/>
          <w:sz w:val="22"/>
          <w:szCs w:val="22"/>
        </w:rPr>
        <w:t>o</w:t>
      </w:r>
      <w:r w:rsidR="008E73FB" w:rsidRPr="00FC7941">
        <w:rPr>
          <w:rFonts w:ascii="Tahoma" w:hAnsi="Tahoma" w:cs="Tahoma"/>
          <w:sz w:val="22"/>
          <w:szCs w:val="22"/>
        </w:rPr>
        <w:t>s</w:t>
      </w:r>
      <w:r w:rsidR="00D37CE4" w:rsidRPr="00FC7941">
        <w:rPr>
          <w:rFonts w:ascii="Tahoma" w:hAnsi="Tahoma" w:cs="Tahoma"/>
          <w:sz w:val="22"/>
          <w:szCs w:val="22"/>
        </w:rPr>
        <w:t xml:space="preserve">tavimo </w:t>
      </w:r>
      <w:r w:rsidR="008E73FB" w:rsidRPr="00FC7941">
        <w:rPr>
          <w:rFonts w:ascii="Tahoma" w:hAnsi="Tahoma" w:cs="Tahoma"/>
          <w:sz w:val="22"/>
          <w:szCs w:val="22"/>
        </w:rPr>
        <w:t xml:space="preserve">trdne </w:t>
      </w:r>
      <w:r w:rsidR="00D37CE4" w:rsidRPr="00FC7941">
        <w:rPr>
          <w:rFonts w:ascii="Tahoma" w:hAnsi="Tahoma" w:cs="Tahoma"/>
          <w:sz w:val="22"/>
          <w:szCs w:val="22"/>
        </w:rPr>
        <w:t>temelje sodelo</w:t>
      </w:r>
      <w:r w:rsidR="008E73FB" w:rsidRPr="00FC7941">
        <w:rPr>
          <w:rFonts w:ascii="Tahoma" w:hAnsi="Tahoma" w:cs="Tahoma"/>
          <w:sz w:val="22"/>
          <w:szCs w:val="22"/>
        </w:rPr>
        <w:t>vanja</w:t>
      </w:r>
      <w:r w:rsidR="00D37CE4" w:rsidRPr="00FC7941">
        <w:rPr>
          <w:rFonts w:ascii="Tahoma" w:hAnsi="Tahoma" w:cs="Tahoma"/>
          <w:sz w:val="22"/>
          <w:szCs w:val="22"/>
        </w:rPr>
        <w:t xml:space="preserve"> za naprej. </w:t>
      </w:r>
      <w:r w:rsidR="005E553F">
        <w:rPr>
          <w:rFonts w:ascii="Tahoma" w:hAnsi="Tahoma" w:cs="Tahoma"/>
          <w:sz w:val="22"/>
          <w:szCs w:val="22"/>
        </w:rPr>
        <w:t xml:space="preserve">Predvsem za to, ker je </w:t>
      </w:r>
      <w:r w:rsidR="00CF0D46" w:rsidRPr="00FC7941">
        <w:rPr>
          <w:rFonts w:ascii="Tahoma" w:hAnsi="Tahoma" w:cs="Tahoma"/>
          <w:sz w:val="22"/>
          <w:szCs w:val="22"/>
        </w:rPr>
        <w:t xml:space="preserve">na obzorju </w:t>
      </w:r>
      <w:r w:rsidR="005E553F">
        <w:rPr>
          <w:rFonts w:ascii="Tahoma" w:hAnsi="Tahoma" w:cs="Tahoma"/>
          <w:sz w:val="22"/>
          <w:szCs w:val="22"/>
        </w:rPr>
        <w:t xml:space="preserve">že </w:t>
      </w:r>
      <w:r w:rsidR="00CF0D46" w:rsidRPr="00FC7941">
        <w:rPr>
          <w:rFonts w:ascii="Tahoma" w:hAnsi="Tahoma" w:cs="Tahoma"/>
          <w:sz w:val="22"/>
          <w:szCs w:val="22"/>
        </w:rPr>
        <w:t>slutiti znake ohlaj</w:t>
      </w:r>
      <w:r w:rsidR="00376F65">
        <w:rPr>
          <w:rFonts w:ascii="Tahoma" w:hAnsi="Tahoma" w:cs="Tahoma"/>
          <w:sz w:val="22"/>
          <w:szCs w:val="22"/>
        </w:rPr>
        <w:t>anja.</w:t>
      </w:r>
    </w:p>
    <w:p w:rsidR="007C6C84" w:rsidRPr="00FC7941" w:rsidRDefault="007C6C84" w:rsidP="007C6C84">
      <w:pPr>
        <w:pStyle w:val="Navadensplet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971EAB" w:rsidRPr="00FC7941" w:rsidRDefault="007C6C84" w:rsidP="007C6C84">
      <w:pPr>
        <w:pStyle w:val="Navadensplet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FC7941">
        <w:rPr>
          <w:rFonts w:ascii="Tahoma" w:hAnsi="Tahoma" w:cs="Tahoma"/>
          <w:sz w:val="22"/>
          <w:szCs w:val="22"/>
        </w:rPr>
        <w:t xml:space="preserve">Predsednik R Bolgarije </w:t>
      </w:r>
      <w:r w:rsidRPr="005E553F">
        <w:rPr>
          <w:rFonts w:ascii="Tahoma" w:hAnsi="Tahoma" w:cs="Tahoma"/>
          <w:b/>
          <w:sz w:val="22"/>
          <w:szCs w:val="22"/>
        </w:rPr>
        <w:t xml:space="preserve">Rumen </w:t>
      </w:r>
      <w:proofErr w:type="spellStart"/>
      <w:r w:rsidRPr="005E553F">
        <w:rPr>
          <w:rFonts w:ascii="Tahoma" w:hAnsi="Tahoma" w:cs="Tahoma"/>
          <w:b/>
          <w:sz w:val="22"/>
          <w:szCs w:val="22"/>
        </w:rPr>
        <w:t>Radev</w:t>
      </w:r>
      <w:proofErr w:type="spellEnd"/>
      <w:r w:rsidR="002D4F80">
        <w:rPr>
          <w:rFonts w:ascii="Tahoma" w:hAnsi="Tahoma" w:cs="Tahoma"/>
          <w:b/>
          <w:sz w:val="22"/>
          <w:szCs w:val="22"/>
        </w:rPr>
        <w:t xml:space="preserve"> </w:t>
      </w:r>
      <w:r w:rsidR="00A16FFD">
        <w:rPr>
          <w:rFonts w:ascii="Tahoma" w:hAnsi="Tahoma" w:cs="Tahoma"/>
          <w:sz w:val="22"/>
          <w:szCs w:val="22"/>
        </w:rPr>
        <w:t xml:space="preserve">je izpostavil, </w:t>
      </w:r>
      <w:r w:rsidR="00E55A99">
        <w:rPr>
          <w:rFonts w:ascii="Tahoma" w:hAnsi="Tahoma" w:cs="Tahoma"/>
          <w:sz w:val="22"/>
          <w:szCs w:val="22"/>
        </w:rPr>
        <w:t xml:space="preserve">da je treba visoko raven ambicij v čim večji meri spremeniti v realne rezultate v obojestransko korist. Kot možnosti je navedel tudi ustanavljanje skupnih start-up podjetij, skupne nastope na tretjih trgih ter projekte. Državi imata po </w:t>
      </w:r>
      <w:proofErr w:type="spellStart"/>
      <w:r w:rsidR="00E55A99">
        <w:rPr>
          <w:rFonts w:ascii="Tahoma" w:hAnsi="Tahoma" w:cs="Tahoma"/>
          <w:sz w:val="22"/>
          <w:szCs w:val="22"/>
        </w:rPr>
        <w:t>Radevih</w:t>
      </w:r>
      <w:proofErr w:type="spellEnd"/>
      <w:r w:rsidR="00E55A99">
        <w:rPr>
          <w:rFonts w:ascii="Tahoma" w:hAnsi="Tahoma" w:cs="Tahoma"/>
          <w:sz w:val="22"/>
          <w:szCs w:val="22"/>
        </w:rPr>
        <w:t xml:space="preserve"> besedah veliko skupnega</w:t>
      </w:r>
      <w:r w:rsidR="005E437A">
        <w:rPr>
          <w:rFonts w:ascii="Tahoma" w:hAnsi="Tahoma" w:cs="Tahoma"/>
          <w:sz w:val="22"/>
          <w:szCs w:val="22"/>
        </w:rPr>
        <w:t xml:space="preserve"> -</w:t>
      </w:r>
      <w:r w:rsidR="00E55A99">
        <w:rPr>
          <w:rFonts w:ascii="Tahoma" w:hAnsi="Tahoma" w:cs="Tahoma"/>
          <w:sz w:val="22"/>
          <w:szCs w:val="22"/>
        </w:rPr>
        <w:t xml:space="preserve"> slovanske korenine, tradicijo, sorodno kulturo in jezik. V obeh primerih gre za majhni izvozno usmerjeni gospodarstvi. </w:t>
      </w:r>
      <w:r w:rsidR="005E437A">
        <w:rPr>
          <w:rFonts w:ascii="Tahoma" w:hAnsi="Tahoma" w:cs="Tahoma"/>
          <w:sz w:val="22"/>
          <w:szCs w:val="22"/>
        </w:rPr>
        <w:t xml:space="preserve">Izrazil je </w:t>
      </w:r>
      <w:r w:rsidR="00971EAB" w:rsidRPr="00FC7941">
        <w:rPr>
          <w:rFonts w:ascii="Tahoma" w:hAnsi="Tahoma" w:cs="Tahoma"/>
          <w:sz w:val="22"/>
          <w:szCs w:val="22"/>
        </w:rPr>
        <w:t>upa</w:t>
      </w:r>
      <w:r w:rsidR="005E437A">
        <w:rPr>
          <w:rFonts w:ascii="Tahoma" w:hAnsi="Tahoma" w:cs="Tahoma"/>
          <w:sz w:val="22"/>
          <w:szCs w:val="22"/>
        </w:rPr>
        <w:t>nje</w:t>
      </w:r>
      <w:r w:rsidR="00971EAB" w:rsidRPr="00FC7941">
        <w:rPr>
          <w:rFonts w:ascii="Tahoma" w:hAnsi="Tahoma" w:cs="Tahoma"/>
          <w:sz w:val="22"/>
          <w:szCs w:val="22"/>
        </w:rPr>
        <w:t>, da bo bolg</w:t>
      </w:r>
      <w:r w:rsidR="00E55A99">
        <w:rPr>
          <w:rFonts w:ascii="Tahoma" w:hAnsi="Tahoma" w:cs="Tahoma"/>
          <w:sz w:val="22"/>
          <w:szCs w:val="22"/>
        </w:rPr>
        <w:t>arsko gospodarstvo</w:t>
      </w:r>
      <w:r w:rsidR="00971EAB" w:rsidRPr="00FC7941">
        <w:rPr>
          <w:rFonts w:ascii="Tahoma" w:hAnsi="Tahoma" w:cs="Tahoma"/>
          <w:sz w:val="22"/>
          <w:szCs w:val="22"/>
        </w:rPr>
        <w:t xml:space="preserve"> </w:t>
      </w:r>
      <w:r w:rsidR="00E55A99">
        <w:rPr>
          <w:rFonts w:ascii="Tahoma" w:hAnsi="Tahoma" w:cs="Tahoma"/>
          <w:sz w:val="22"/>
          <w:szCs w:val="22"/>
        </w:rPr>
        <w:t>izkoristilo tudi vabilo predsednika P</w:t>
      </w:r>
      <w:r w:rsidR="00971EAB" w:rsidRPr="00FC7941">
        <w:rPr>
          <w:rFonts w:ascii="Tahoma" w:hAnsi="Tahoma" w:cs="Tahoma"/>
          <w:sz w:val="22"/>
          <w:szCs w:val="22"/>
        </w:rPr>
        <w:t>ahorja in</w:t>
      </w:r>
      <w:r w:rsidR="00E55A99">
        <w:rPr>
          <w:rFonts w:ascii="Tahoma" w:hAnsi="Tahoma" w:cs="Tahoma"/>
          <w:sz w:val="22"/>
          <w:szCs w:val="22"/>
        </w:rPr>
        <w:t xml:space="preserve"> v čim večjem številu </w:t>
      </w:r>
      <w:r w:rsidR="00971EAB" w:rsidRPr="00FC7941">
        <w:rPr>
          <w:rFonts w:ascii="Tahoma" w:hAnsi="Tahoma" w:cs="Tahoma"/>
          <w:sz w:val="22"/>
          <w:szCs w:val="22"/>
        </w:rPr>
        <w:t>sodelovalo na poslo</w:t>
      </w:r>
      <w:r w:rsidR="00E55A99">
        <w:rPr>
          <w:rFonts w:ascii="Tahoma" w:hAnsi="Tahoma" w:cs="Tahoma"/>
          <w:sz w:val="22"/>
          <w:szCs w:val="22"/>
        </w:rPr>
        <w:t xml:space="preserve">vnem </w:t>
      </w:r>
      <w:r w:rsidR="00971EAB" w:rsidRPr="00FC7941">
        <w:rPr>
          <w:rFonts w:ascii="Tahoma" w:hAnsi="Tahoma" w:cs="Tahoma"/>
          <w:sz w:val="22"/>
          <w:szCs w:val="22"/>
        </w:rPr>
        <w:t xml:space="preserve">forumu </w:t>
      </w:r>
      <w:r w:rsidR="00E55A99">
        <w:rPr>
          <w:rFonts w:ascii="Tahoma" w:hAnsi="Tahoma" w:cs="Tahoma"/>
          <w:sz w:val="22"/>
          <w:szCs w:val="22"/>
        </w:rPr>
        <w:t>v okviru I</w:t>
      </w:r>
      <w:r w:rsidR="00971EAB" w:rsidRPr="00FC7941">
        <w:rPr>
          <w:rFonts w:ascii="Tahoma" w:hAnsi="Tahoma" w:cs="Tahoma"/>
          <w:sz w:val="22"/>
          <w:szCs w:val="22"/>
        </w:rPr>
        <w:t>nic</w:t>
      </w:r>
      <w:r w:rsidR="00E55A99">
        <w:rPr>
          <w:rFonts w:ascii="Tahoma" w:hAnsi="Tahoma" w:cs="Tahoma"/>
          <w:sz w:val="22"/>
          <w:szCs w:val="22"/>
        </w:rPr>
        <w:t xml:space="preserve">iative treh morij v začetku junija v Sloveniji. </w:t>
      </w:r>
    </w:p>
    <w:p w:rsidR="00CF470A" w:rsidRPr="00FC7941" w:rsidRDefault="00CF470A" w:rsidP="007C6C84">
      <w:pPr>
        <w:pStyle w:val="Navadensplet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7C6C84" w:rsidRPr="005E553F" w:rsidRDefault="007C6C84" w:rsidP="007C6C84">
      <w:pPr>
        <w:pStyle w:val="Navadensplet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FC7941">
        <w:rPr>
          <w:rFonts w:ascii="Tahoma" w:hAnsi="Tahoma" w:cs="Tahoma"/>
          <w:sz w:val="22"/>
          <w:szCs w:val="22"/>
        </w:rPr>
        <w:t xml:space="preserve">V nadaljevanju je izvršni </w:t>
      </w:r>
      <w:r w:rsidR="005E553F">
        <w:rPr>
          <w:rFonts w:ascii="Tahoma" w:hAnsi="Tahoma" w:cs="Tahoma"/>
          <w:sz w:val="22"/>
          <w:szCs w:val="22"/>
        </w:rPr>
        <w:t xml:space="preserve">direktor </w:t>
      </w:r>
      <w:proofErr w:type="spellStart"/>
      <w:r w:rsidR="005E553F">
        <w:rPr>
          <w:rFonts w:ascii="Tahoma" w:hAnsi="Tahoma" w:cs="Tahoma"/>
          <w:sz w:val="22"/>
          <w:szCs w:val="22"/>
        </w:rPr>
        <w:t>Invest</w:t>
      </w:r>
      <w:proofErr w:type="spellEnd"/>
      <w:r w:rsidR="005E553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E553F">
        <w:rPr>
          <w:rFonts w:ascii="Tahoma" w:hAnsi="Tahoma" w:cs="Tahoma"/>
          <w:sz w:val="22"/>
          <w:szCs w:val="22"/>
        </w:rPr>
        <w:t>Bulgaria</w:t>
      </w:r>
      <w:proofErr w:type="spellEnd"/>
      <w:r w:rsidR="005E553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E553F">
        <w:rPr>
          <w:rFonts w:ascii="Tahoma" w:hAnsi="Tahoma" w:cs="Tahoma"/>
          <w:sz w:val="22"/>
          <w:szCs w:val="22"/>
        </w:rPr>
        <w:t>Agency</w:t>
      </w:r>
      <w:proofErr w:type="spellEnd"/>
      <w:r w:rsidRPr="00FC794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E553F">
        <w:rPr>
          <w:rFonts w:ascii="Tahoma" w:hAnsi="Tahoma" w:cs="Tahoma"/>
          <w:b/>
          <w:sz w:val="22"/>
          <w:szCs w:val="22"/>
        </w:rPr>
        <w:t>Stamen</w:t>
      </w:r>
      <w:proofErr w:type="spellEnd"/>
      <w:r w:rsidRPr="005E553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5E553F">
        <w:rPr>
          <w:rFonts w:ascii="Tahoma" w:hAnsi="Tahoma" w:cs="Tahoma"/>
          <w:b/>
          <w:sz w:val="22"/>
          <w:szCs w:val="22"/>
        </w:rPr>
        <w:t>Yanev</w:t>
      </w:r>
      <w:proofErr w:type="spellEnd"/>
      <w:r w:rsidRPr="00FC7941">
        <w:rPr>
          <w:rFonts w:ascii="Tahoma" w:hAnsi="Tahoma" w:cs="Tahoma"/>
          <w:sz w:val="22"/>
          <w:szCs w:val="22"/>
        </w:rPr>
        <w:t xml:space="preserve"> predstavil bolgarsko, sekretar Javne agencije </w:t>
      </w:r>
      <w:proofErr w:type="spellStart"/>
      <w:r w:rsidRPr="00FC7941">
        <w:rPr>
          <w:rFonts w:ascii="Tahoma" w:hAnsi="Tahoma" w:cs="Tahoma"/>
          <w:sz w:val="22"/>
          <w:szCs w:val="22"/>
        </w:rPr>
        <w:t>Spirit</w:t>
      </w:r>
      <w:proofErr w:type="spellEnd"/>
      <w:r w:rsidRPr="00FC7941">
        <w:rPr>
          <w:rFonts w:ascii="Tahoma" w:hAnsi="Tahoma" w:cs="Tahoma"/>
          <w:sz w:val="22"/>
          <w:szCs w:val="22"/>
        </w:rPr>
        <w:t xml:space="preserve"> dr. </w:t>
      </w:r>
      <w:r w:rsidRPr="005E553F">
        <w:rPr>
          <w:rFonts w:ascii="Tahoma" w:hAnsi="Tahoma" w:cs="Tahoma"/>
          <w:b/>
          <w:sz w:val="22"/>
          <w:szCs w:val="22"/>
        </w:rPr>
        <w:t xml:space="preserve">Zoran </w:t>
      </w:r>
      <w:proofErr w:type="spellStart"/>
      <w:r w:rsidRPr="005E553F">
        <w:rPr>
          <w:rFonts w:ascii="Tahoma" w:hAnsi="Tahoma" w:cs="Tahoma"/>
          <w:b/>
          <w:sz w:val="22"/>
          <w:szCs w:val="22"/>
        </w:rPr>
        <w:t>Stamatovski</w:t>
      </w:r>
      <w:proofErr w:type="spellEnd"/>
      <w:r w:rsidRPr="005E553F">
        <w:rPr>
          <w:rFonts w:ascii="Tahoma" w:hAnsi="Tahoma" w:cs="Tahoma"/>
          <w:b/>
          <w:sz w:val="22"/>
          <w:szCs w:val="22"/>
        </w:rPr>
        <w:t xml:space="preserve"> </w:t>
      </w:r>
      <w:r w:rsidRPr="00FC7941">
        <w:rPr>
          <w:rFonts w:ascii="Tahoma" w:hAnsi="Tahoma" w:cs="Tahoma"/>
          <w:sz w:val="22"/>
          <w:szCs w:val="22"/>
        </w:rPr>
        <w:t xml:space="preserve">pa slovensko </w:t>
      </w:r>
      <w:r w:rsidRPr="00FC7941">
        <w:rPr>
          <w:rFonts w:ascii="Tahoma" w:hAnsi="Tahoma" w:cs="Tahoma"/>
          <w:sz w:val="22"/>
          <w:szCs w:val="22"/>
        </w:rPr>
        <w:t>poslovno in investicijsko okolje</w:t>
      </w:r>
      <w:r w:rsidRPr="00FC7941">
        <w:rPr>
          <w:rFonts w:ascii="Tahoma" w:hAnsi="Tahoma" w:cs="Tahoma"/>
          <w:sz w:val="22"/>
          <w:szCs w:val="22"/>
        </w:rPr>
        <w:t>. Po prikazu u</w:t>
      </w:r>
      <w:r w:rsidRPr="007C6C84">
        <w:rPr>
          <w:rFonts w:ascii="Tahoma" w:hAnsi="Tahoma" w:cs="Tahoma"/>
          <w:sz w:val="22"/>
          <w:szCs w:val="22"/>
        </w:rPr>
        <w:t>krep</w:t>
      </w:r>
      <w:r w:rsidRPr="00FC7941">
        <w:rPr>
          <w:rFonts w:ascii="Tahoma" w:hAnsi="Tahoma" w:cs="Tahoma"/>
          <w:sz w:val="22"/>
          <w:szCs w:val="22"/>
        </w:rPr>
        <w:t>ov in storit</w:t>
      </w:r>
      <w:r w:rsidRPr="007C6C84">
        <w:rPr>
          <w:rFonts w:ascii="Tahoma" w:hAnsi="Tahoma" w:cs="Tahoma"/>
          <w:sz w:val="22"/>
          <w:szCs w:val="22"/>
        </w:rPr>
        <w:t>e</w:t>
      </w:r>
      <w:r w:rsidRPr="00FC7941">
        <w:rPr>
          <w:rFonts w:ascii="Tahoma" w:hAnsi="Tahoma" w:cs="Tahoma"/>
          <w:sz w:val="22"/>
          <w:szCs w:val="22"/>
        </w:rPr>
        <w:t>v</w:t>
      </w:r>
      <w:r w:rsidRPr="007C6C84">
        <w:rPr>
          <w:rFonts w:ascii="Tahoma" w:hAnsi="Tahoma" w:cs="Tahoma"/>
          <w:sz w:val="22"/>
          <w:szCs w:val="22"/>
        </w:rPr>
        <w:t xml:space="preserve"> v podporo MSP v Sloveniji,</w:t>
      </w:r>
      <w:r w:rsidRPr="00FC7941">
        <w:rPr>
          <w:rFonts w:ascii="Tahoma" w:hAnsi="Tahoma" w:cs="Tahoma"/>
          <w:sz w:val="22"/>
          <w:szCs w:val="22"/>
        </w:rPr>
        <w:t xml:space="preserve"> ki jih je podala </w:t>
      </w:r>
      <w:r w:rsidRPr="007C6C84">
        <w:rPr>
          <w:rFonts w:ascii="Tahoma" w:hAnsi="Tahoma" w:cs="Tahoma"/>
          <w:b/>
          <w:sz w:val="22"/>
          <w:szCs w:val="22"/>
        </w:rPr>
        <w:t xml:space="preserve">Irena </w:t>
      </w:r>
      <w:proofErr w:type="spellStart"/>
      <w:r w:rsidRPr="007C6C84">
        <w:rPr>
          <w:rFonts w:ascii="Tahoma" w:hAnsi="Tahoma" w:cs="Tahoma"/>
          <w:b/>
          <w:sz w:val="22"/>
          <w:szCs w:val="22"/>
        </w:rPr>
        <w:t>Meterc</w:t>
      </w:r>
      <w:proofErr w:type="spellEnd"/>
      <w:r w:rsidRPr="007C6C84">
        <w:rPr>
          <w:rFonts w:ascii="Tahoma" w:hAnsi="Tahoma" w:cs="Tahoma"/>
          <w:sz w:val="22"/>
          <w:szCs w:val="22"/>
        </w:rPr>
        <w:t>, vodja</w:t>
      </w:r>
      <w:r w:rsidRPr="00FC7941">
        <w:rPr>
          <w:rFonts w:ascii="Tahoma" w:hAnsi="Tahoma" w:cs="Tahoma"/>
          <w:sz w:val="22"/>
          <w:szCs w:val="22"/>
        </w:rPr>
        <w:t xml:space="preserve"> </w:t>
      </w:r>
      <w:r w:rsidRPr="007C6C84">
        <w:rPr>
          <w:rFonts w:ascii="Tahoma" w:hAnsi="Tahoma" w:cs="Tahoma"/>
          <w:sz w:val="22"/>
          <w:szCs w:val="22"/>
        </w:rPr>
        <w:t>Sektor</w:t>
      </w:r>
      <w:r w:rsidRPr="00FC7941">
        <w:rPr>
          <w:rFonts w:ascii="Tahoma" w:hAnsi="Tahoma" w:cs="Tahoma"/>
          <w:sz w:val="22"/>
          <w:szCs w:val="22"/>
        </w:rPr>
        <w:t>ja</w:t>
      </w:r>
      <w:r w:rsidRPr="007C6C84">
        <w:rPr>
          <w:rFonts w:ascii="Tahoma" w:hAnsi="Tahoma" w:cs="Tahoma"/>
          <w:sz w:val="22"/>
          <w:szCs w:val="22"/>
        </w:rPr>
        <w:t xml:space="preserve"> za spodbujanje podjetništva in tehnološkega razvoja</w:t>
      </w:r>
      <w:r w:rsidRPr="00FC7941">
        <w:rPr>
          <w:rFonts w:ascii="Tahoma" w:hAnsi="Tahoma" w:cs="Tahoma"/>
          <w:sz w:val="22"/>
          <w:szCs w:val="22"/>
        </w:rPr>
        <w:t xml:space="preserve"> na </w:t>
      </w:r>
      <w:r w:rsidRPr="007C6C84">
        <w:rPr>
          <w:rFonts w:ascii="Tahoma" w:hAnsi="Tahoma" w:cs="Tahoma"/>
          <w:sz w:val="22"/>
          <w:szCs w:val="22"/>
        </w:rPr>
        <w:t>Javn</w:t>
      </w:r>
      <w:r w:rsidRPr="00FC7941">
        <w:rPr>
          <w:rFonts w:ascii="Tahoma" w:hAnsi="Tahoma" w:cs="Tahoma"/>
          <w:sz w:val="22"/>
          <w:szCs w:val="22"/>
        </w:rPr>
        <w:t xml:space="preserve">i </w:t>
      </w:r>
      <w:r w:rsidRPr="007C6C84">
        <w:rPr>
          <w:rFonts w:ascii="Tahoma" w:hAnsi="Tahoma" w:cs="Tahoma"/>
          <w:sz w:val="22"/>
          <w:szCs w:val="22"/>
        </w:rPr>
        <w:t>agencij</w:t>
      </w:r>
      <w:r w:rsidRPr="00FC7941">
        <w:rPr>
          <w:rFonts w:ascii="Tahoma" w:hAnsi="Tahoma" w:cs="Tahoma"/>
          <w:sz w:val="22"/>
          <w:szCs w:val="22"/>
        </w:rPr>
        <w:t xml:space="preserve">i </w:t>
      </w:r>
      <w:r w:rsidRPr="007C6C84">
        <w:rPr>
          <w:rFonts w:ascii="Tahoma" w:hAnsi="Tahoma" w:cs="Tahoma"/>
          <w:sz w:val="22"/>
          <w:szCs w:val="22"/>
        </w:rPr>
        <w:t>SPIRIT</w:t>
      </w:r>
      <w:r w:rsidR="005E437A">
        <w:rPr>
          <w:rFonts w:ascii="Tahoma" w:hAnsi="Tahoma" w:cs="Tahoma"/>
          <w:sz w:val="22"/>
          <w:szCs w:val="22"/>
        </w:rPr>
        <w:t>,</w:t>
      </w:r>
      <w:r w:rsidRPr="00FC7941">
        <w:rPr>
          <w:rFonts w:ascii="Tahoma" w:hAnsi="Tahoma" w:cs="Tahoma"/>
          <w:sz w:val="22"/>
          <w:szCs w:val="22"/>
        </w:rPr>
        <w:t xml:space="preserve"> so sledili bilater</w:t>
      </w:r>
      <w:r w:rsidRPr="005E553F">
        <w:rPr>
          <w:rFonts w:ascii="Tahoma" w:hAnsi="Tahoma" w:cs="Tahoma"/>
          <w:sz w:val="22"/>
          <w:szCs w:val="22"/>
        </w:rPr>
        <w:t>alni sestanki med gospodarstveniki.</w:t>
      </w:r>
    </w:p>
    <w:sectPr w:rsidR="007C6C84" w:rsidRPr="005E553F" w:rsidSect="00BA0B8E">
      <w:headerReference w:type="default" r:id="rId8"/>
      <w:footerReference w:type="default" r:id="rId9"/>
      <w:headerReference w:type="first" r:id="rId10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C84" w:rsidRDefault="007C6C84">
      <w:r>
        <w:separator/>
      </w:r>
    </w:p>
  </w:endnote>
  <w:endnote w:type="continuationSeparator" w:id="0">
    <w:p w:rsidR="007C6C84" w:rsidRDefault="007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Pr="007B61FD" w:rsidRDefault="005D1B41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5E437A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C84" w:rsidRDefault="007C6C84">
      <w:r>
        <w:separator/>
      </w:r>
    </w:p>
  </w:footnote>
  <w:footnote w:type="continuationSeparator" w:id="0">
    <w:p w:rsidR="007C6C84" w:rsidRDefault="007C6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Default="00F37143" w:rsidP="00FB2E56">
    <w:pPr>
      <w:ind w:left="-1134"/>
    </w:pPr>
    <w:r>
      <w:rPr>
        <w:noProof/>
      </w:rPr>
      <w:drawing>
        <wp:inline distT="0" distB="0" distL="0" distR="0">
          <wp:extent cx="930275" cy="469265"/>
          <wp:effectExtent l="0" t="0" r="3175" b="6985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Default="00F37143" w:rsidP="00FB2E56">
    <w:pPr>
      <w:ind w:left="-1134"/>
    </w:pPr>
    <w:r>
      <w:rPr>
        <w:noProof/>
      </w:rPr>
      <w:drawing>
        <wp:inline distT="0" distB="0" distL="0" distR="0">
          <wp:extent cx="930275" cy="469265"/>
          <wp:effectExtent l="0" t="0" r="3175" b="6985"/>
          <wp:docPr id="2" name="Slika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B8E" w:rsidRPr="00FB2E56" w:rsidRDefault="006A3917" w:rsidP="00BA0B8E">
    <w:pPr>
      <w:pBdr>
        <w:bottom w:val="single" w:sz="18" w:space="1" w:color="808080"/>
      </w:pBdr>
      <w:spacing w:after="0" w:line="240" w:lineRule="exact"/>
      <w:ind w:left="-1134" w:right="-1134"/>
      <w:rPr>
        <w:rFonts w:ascii="Verdana" w:hAnsi="Verdana" w:cs="Tahoma"/>
        <w:szCs w:val="14"/>
      </w:rPr>
    </w:pPr>
    <w:r>
      <w:rPr>
        <w:rFonts w:ascii="Verdana" w:hAnsi="Verdana" w:cs="Tahoma"/>
        <w:noProof/>
        <w:sz w:val="14"/>
        <w:szCs w:val="14"/>
      </w:rPr>
      <w:t>Služba za strateško komuniciranje</w:t>
    </w:r>
  </w:p>
  <w:p w:rsidR="005D1B41" w:rsidRPr="00BA0B8E" w:rsidRDefault="006A3917" w:rsidP="00BA0B8E">
    <w:pPr>
      <w:spacing w:after="0"/>
      <w:ind w:left="-1134" w:right="-1038"/>
      <w:rPr>
        <w:rFonts w:ascii="Verdana" w:hAnsi="Verdana" w:cs="Tahoma"/>
        <w:noProof/>
        <w:sz w:val="14"/>
        <w:szCs w:val="14"/>
      </w:rPr>
    </w:pPr>
    <w:r>
      <w:rPr>
        <w:rFonts w:ascii="Verdana" w:hAnsi="Verdana" w:cs="Tahoma"/>
        <w:noProof/>
        <w:sz w:val="14"/>
        <w:szCs w:val="14"/>
      </w:rPr>
      <w:t>Dimičeva 13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1504 Ljubljana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T: </w:t>
    </w:r>
    <w:r>
      <w:rPr>
        <w:rFonts w:ascii="Verdana" w:hAnsi="Verdana" w:cs="Tahoma"/>
        <w:sz w:val="14"/>
        <w:szCs w:val="14"/>
      </w:rPr>
      <w:t>01 5898 000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F: </w:t>
    </w:r>
    <w:r>
      <w:rPr>
        <w:rFonts w:ascii="Verdana" w:hAnsi="Verdana" w:cs="Tahoma"/>
        <w:sz w:val="14"/>
        <w:szCs w:val="14"/>
      </w:rPr>
      <w:t>01 5898 100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info@gzs.si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www.gzs.si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B60F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A21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67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F69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006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CA5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E23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03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A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64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F0167"/>
    <w:multiLevelType w:val="hybridMultilevel"/>
    <w:tmpl w:val="FCC84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30384"/>
    <w:multiLevelType w:val="hybridMultilevel"/>
    <w:tmpl w:val="FF5C0518"/>
    <w:lvl w:ilvl="0" w:tplc="AA646EC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352A0"/>
    <w:multiLevelType w:val="hybridMultilevel"/>
    <w:tmpl w:val="F44E182C"/>
    <w:lvl w:ilvl="0" w:tplc="B5065FC8">
      <w:numFmt w:val="bullet"/>
      <w:lvlText w:val="-"/>
      <w:lvlJc w:val="left"/>
      <w:pPr>
        <w:ind w:left="469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5664"/>
    <w:multiLevelType w:val="hybridMultilevel"/>
    <w:tmpl w:val="F8DCCE70"/>
    <w:lvl w:ilvl="0" w:tplc="5F5CA6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96F86"/>
    <w:multiLevelType w:val="hybridMultilevel"/>
    <w:tmpl w:val="18141670"/>
    <w:lvl w:ilvl="0" w:tplc="B5065FC8">
      <w:numFmt w:val="bullet"/>
      <w:lvlText w:val="-"/>
      <w:lvlJc w:val="left"/>
      <w:pPr>
        <w:ind w:left="469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5" w15:restartNumberingAfterBreak="0">
    <w:nsid w:val="63895C31"/>
    <w:multiLevelType w:val="hybridMultilevel"/>
    <w:tmpl w:val="25F80B30"/>
    <w:lvl w:ilvl="0" w:tplc="B5065FC8">
      <w:numFmt w:val="bullet"/>
      <w:lvlText w:val="-"/>
      <w:lvlJc w:val="left"/>
      <w:pPr>
        <w:ind w:left="578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6" w15:restartNumberingAfterBreak="0">
    <w:nsid w:val="753E2A20"/>
    <w:multiLevelType w:val="hybridMultilevel"/>
    <w:tmpl w:val="A3B0367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5"/>
  </w:num>
  <w:num w:numId="14">
    <w:abstractNumId w:val="16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A7"/>
    <w:rsid w:val="00027B13"/>
    <w:rsid w:val="00036C43"/>
    <w:rsid w:val="0005114A"/>
    <w:rsid w:val="00055CD1"/>
    <w:rsid w:val="00055D01"/>
    <w:rsid w:val="00066603"/>
    <w:rsid w:val="0007160A"/>
    <w:rsid w:val="00073EC6"/>
    <w:rsid w:val="00097B6D"/>
    <w:rsid w:val="000A0BAF"/>
    <w:rsid w:val="000A246B"/>
    <w:rsid w:val="000B2736"/>
    <w:rsid w:val="000B6D4C"/>
    <w:rsid w:val="000C5485"/>
    <w:rsid w:val="000D38B3"/>
    <w:rsid w:val="000E1CB3"/>
    <w:rsid w:val="000E645D"/>
    <w:rsid w:val="000F1ACE"/>
    <w:rsid w:val="000F3141"/>
    <w:rsid w:val="000F4A14"/>
    <w:rsid w:val="00106C60"/>
    <w:rsid w:val="00106DD2"/>
    <w:rsid w:val="001233DB"/>
    <w:rsid w:val="00127BCD"/>
    <w:rsid w:val="0013261C"/>
    <w:rsid w:val="00141EB9"/>
    <w:rsid w:val="00162E5E"/>
    <w:rsid w:val="00185CFD"/>
    <w:rsid w:val="0018741A"/>
    <w:rsid w:val="00187CED"/>
    <w:rsid w:val="00192907"/>
    <w:rsid w:val="00195BCC"/>
    <w:rsid w:val="001A35DD"/>
    <w:rsid w:val="001A64D7"/>
    <w:rsid w:val="001C5AC0"/>
    <w:rsid w:val="001D4C4B"/>
    <w:rsid w:val="001F7280"/>
    <w:rsid w:val="00201797"/>
    <w:rsid w:val="00204C95"/>
    <w:rsid w:val="002119C0"/>
    <w:rsid w:val="0021586A"/>
    <w:rsid w:val="002208A7"/>
    <w:rsid w:val="00223433"/>
    <w:rsid w:val="00224D71"/>
    <w:rsid w:val="00224F01"/>
    <w:rsid w:val="00227F31"/>
    <w:rsid w:val="00244150"/>
    <w:rsid w:val="002520D3"/>
    <w:rsid w:val="00260AE5"/>
    <w:rsid w:val="002702DE"/>
    <w:rsid w:val="00290D83"/>
    <w:rsid w:val="002B2CA4"/>
    <w:rsid w:val="002B7510"/>
    <w:rsid w:val="002C0749"/>
    <w:rsid w:val="002C39F9"/>
    <w:rsid w:val="002D0B4F"/>
    <w:rsid w:val="002D4C9B"/>
    <w:rsid w:val="002D4F80"/>
    <w:rsid w:val="00305013"/>
    <w:rsid w:val="00314279"/>
    <w:rsid w:val="003274FC"/>
    <w:rsid w:val="0033192E"/>
    <w:rsid w:val="00335642"/>
    <w:rsid w:val="00343A29"/>
    <w:rsid w:val="00351B5E"/>
    <w:rsid w:val="00354CA5"/>
    <w:rsid w:val="0037154B"/>
    <w:rsid w:val="003765FF"/>
    <w:rsid w:val="00376F65"/>
    <w:rsid w:val="00381D41"/>
    <w:rsid w:val="003906DF"/>
    <w:rsid w:val="003B1696"/>
    <w:rsid w:val="003B6EB1"/>
    <w:rsid w:val="003D319E"/>
    <w:rsid w:val="003D6CC4"/>
    <w:rsid w:val="003E5854"/>
    <w:rsid w:val="00403B86"/>
    <w:rsid w:val="004111B7"/>
    <w:rsid w:val="00415FBF"/>
    <w:rsid w:val="004242F0"/>
    <w:rsid w:val="004255B7"/>
    <w:rsid w:val="004276E9"/>
    <w:rsid w:val="00437E61"/>
    <w:rsid w:val="004558F3"/>
    <w:rsid w:val="00477BFF"/>
    <w:rsid w:val="00490583"/>
    <w:rsid w:val="004A0F96"/>
    <w:rsid w:val="004A490D"/>
    <w:rsid w:val="004A57F7"/>
    <w:rsid w:val="004B3F6A"/>
    <w:rsid w:val="004C1CB9"/>
    <w:rsid w:val="004C353F"/>
    <w:rsid w:val="004C7A32"/>
    <w:rsid w:val="004D222B"/>
    <w:rsid w:val="004D7A8F"/>
    <w:rsid w:val="004E0AAF"/>
    <w:rsid w:val="004E4D0D"/>
    <w:rsid w:val="004E76A3"/>
    <w:rsid w:val="004F6664"/>
    <w:rsid w:val="004F761C"/>
    <w:rsid w:val="00503AA6"/>
    <w:rsid w:val="00504D6E"/>
    <w:rsid w:val="005178F2"/>
    <w:rsid w:val="005206F7"/>
    <w:rsid w:val="00520BE7"/>
    <w:rsid w:val="00520E58"/>
    <w:rsid w:val="00536912"/>
    <w:rsid w:val="005534C3"/>
    <w:rsid w:val="005568DA"/>
    <w:rsid w:val="00573758"/>
    <w:rsid w:val="00582200"/>
    <w:rsid w:val="0058481E"/>
    <w:rsid w:val="005A0667"/>
    <w:rsid w:val="005A21EC"/>
    <w:rsid w:val="005A3532"/>
    <w:rsid w:val="005B623C"/>
    <w:rsid w:val="005B66F1"/>
    <w:rsid w:val="005B73A5"/>
    <w:rsid w:val="005C1E24"/>
    <w:rsid w:val="005C372A"/>
    <w:rsid w:val="005C45BF"/>
    <w:rsid w:val="005C5570"/>
    <w:rsid w:val="005D1B41"/>
    <w:rsid w:val="005D1C6F"/>
    <w:rsid w:val="005D5F9C"/>
    <w:rsid w:val="005E2A8C"/>
    <w:rsid w:val="005E437A"/>
    <w:rsid w:val="005E553F"/>
    <w:rsid w:val="00624880"/>
    <w:rsid w:val="0063341C"/>
    <w:rsid w:val="00640962"/>
    <w:rsid w:val="006450F3"/>
    <w:rsid w:val="00672FCF"/>
    <w:rsid w:val="00673345"/>
    <w:rsid w:val="006733E4"/>
    <w:rsid w:val="00680D75"/>
    <w:rsid w:val="006A3917"/>
    <w:rsid w:val="006B044E"/>
    <w:rsid w:val="006B0DBA"/>
    <w:rsid w:val="006C7402"/>
    <w:rsid w:val="006D106E"/>
    <w:rsid w:val="006E5777"/>
    <w:rsid w:val="006F24D5"/>
    <w:rsid w:val="006F61DE"/>
    <w:rsid w:val="006F6D59"/>
    <w:rsid w:val="007009B4"/>
    <w:rsid w:val="00713CE7"/>
    <w:rsid w:val="00714488"/>
    <w:rsid w:val="00720ADA"/>
    <w:rsid w:val="00746B4D"/>
    <w:rsid w:val="0076391F"/>
    <w:rsid w:val="007645E0"/>
    <w:rsid w:val="00766C0D"/>
    <w:rsid w:val="00771649"/>
    <w:rsid w:val="00787C0C"/>
    <w:rsid w:val="007940A7"/>
    <w:rsid w:val="0079457C"/>
    <w:rsid w:val="007978D7"/>
    <w:rsid w:val="007A1B85"/>
    <w:rsid w:val="007B61FD"/>
    <w:rsid w:val="007C3523"/>
    <w:rsid w:val="007C39C4"/>
    <w:rsid w:val="007C6C84"/>
    <w:rsid w:val="007D1D81"/>
    <w:rsid w:val="007D5DC8"/>
    <w:rsid w:val="007E1752"/>
    <w:rsid w:val="007E512E"/>
    <w:rsid w:val="007F6EFD"/>
    <w:rsid w:val="00811B0B"/>
    <w:rsid w:val="00815C2C"/>
    <w:rsid w:val="0082546A"/>
    <w:rsid w:val="008260A3"/>
    <w:rsid w:val="0083426B"/>
    <w:rsid w:val="00841730"/>
    <w:rsid w:val="00852C6F"/>
    <w:rsid w:val="008553DF"/>
    <w:rsid w:val="008559C1"/>
    <w:rsid w:val="008566C4"/>
    <w:rsid w:val="0086124A"/>
    <w:rsid w:val="00861592"/>
    <w:rsid w:val="00861BF0"/>
    <w:rsid w:val="008639B9"/>
    <w:rsid w:val="008744E3"/>
    <w:rsid w:val="00896A6A"/>
    <w:rsid w:val="008A044C"/>
    <w:rsid w:val="008A1EA2"/>
    <w:rsid w:val="008A30C4"/>
    <w:rsid w:val="008B0022"/>
    <w:rsid w:val="008D457C"/>
    <w:rsid w:val="008E0025"/>
    <w:rsid w:val="008E73FB"/>
    <w:rsid w:val="008F2F55"/>
    <w:rsid w:val="008F7314"/>
    <w:rsid w:val="009062C9"/>
    <w:rsid w:val="009070E2"/>
    <w:rsid w:val="00917140"/>
    <w:rsid w:val="009275CE"/>
    <w:rsid w:val="009305F1"/>
    <w:rsid w:val="00935577"/>
    <w:rsid w:val="00944433"/>
    <w:rsid w:val="0094556B"/>
    <w:rsid w:val="00956F8C"/>
    <w:rsid w:val="00957A8D"/>
    <w:rsid w:val="009607AB"/>
    <w:rsid w:val="009640C2"/>
    <w:rsid w:val="009640CD"/>
    <w:rsid w:val="00971634"/>
    <w:rsid w:val="00971B77"/>
    <w:rsid w:val="00971EAB"/>
    <w:rsid w:val="0098625F"/>
    <w:rsid w:val="009930D4"/>
    <w:rsid w:val="00996158"/>
    <w:rsid w:val="009B680B"/>
    <w:rsid w:val="009B6DA5"/>
    <w:rsid w:val="009C4959"/>
    <w:rsid w:val="009C6F7D"/>
    <w:rsid w:val="009D5DCF"/>
    <w:rsid w:val="009E4BEE"/>
    <w:rsid w:val="009E6024"/>
    <w:rsid w:val="009E6927"/>
    <w:rsid w:val="00A00C53"/>
    <w:rsid w:val="00A05DFA"/>
    <w:rsid w:val="00A1379C"/>
    <w:rsid w:val="00A16FFD"/>
    <w:rsid w:val="00A22D61"/>
    <w:rsid w:val="00A2403F"/>
    <w:rsid w:val="00A314ED"/>
    <w:rsid w:val="00A42A9C"/>
    <w:rsid w:val="00A44821"/>
    <w:rsid w:val="00A472C8"/>
    <w:rsid w:val="00A535B6"/>
    <w:rsid w:val="00A54FA2"/>
    <w:rsid w:val="00A56295"/>
    <w:rsid w:val="00A80419"/>
    <w:rsid w:val="00A83037"/>
    <w:rsid w:val="00A865A3"/>
    <w:rsid w:val="00AB6FA4"/>
    <w:rsid w:val="00AC300C"/>
    <w:rsid w:val="00AC769C"/>
    <w:rsid w:val="00AE31CD"/>
    <w:rsid w:val="00AE7324"/>
    <w:rsid w:val="00B00E73"/>
    <w:rsid w:val="00B03A4C"/>
    <w:rsid w:val="00B122BF"/>
    <w:rsid w:val="00B22BAF"/>
    <w:rsid w:val="00B32139"/>
    <w:rsid w:val="00B44A25"/>
    <w:rsid w:val="00B53ABE"/>
    <w:rsid w:val="00B5618B"/>
    <w:rsid w:val="00B64097"/>
    <w:rsid w:val="00B64799"/>
    <w:rsid w:val="00B91546"/>
    <w:rsid w:val="00BA0B8E"/>
    <w:rsid w:val="00BA3E65"/>
    <w:rsid w:val="00BA5D80"/>
    <w:rsid w:val="00BC64E0"/>
    <w:rsid w:val="00BD11D6"/>
    <w:rsid w:val="00BE1FC1"/>
    <w:rsid w:val="00BF4AEF"/>
    <w:rsid w:val="00BF6683"/>
    <w:rsid w:val="00C0458B"/>
    <w:rsid w:val="00C206F5"/>
    <w:rsid w:val="00C2162B"/>
    <w:rsid w:val="00C44BB7"/>
    <w:rsid w:val="00C73BA6"/>
    <w:rsid w:val="00C741D1"/>
    <w:rsid w:val="00C84EE9"/>
    <w:rsid w:val="00C9208B"/>
    <w:rsid w:val="00C946EA"/>
    <w:rsid w:val="00C9607D"/>
    <w:rsid w:val="00CE197D"/>
    <w:rsid w:val="00CF0D46"/>
    <w:rsid w:val="00CF2B65"/>
    <w:rsid w:val="00CF4550"/>
    <w:rsid w:val="00CF470A"/>
    <w:rsid w:val="00D0549C"/>
    <w:rsid w:val="00D2129C"/>
    <w:rsid w:val="00D3073E"/>
    <w:rsid w:val="00D37CE4"/>
    <w:rsid w:val="00D66D58"/>
    <w:rsid w:val="00D72B1B"/>
    <w:rsid w:val="00D841CD"/>
    <w:rsid w:val="00D87057"/>
    <w:rsid w:val="00DA6613"/>
    <w:rsid w:val="00DC0832"/>
    <w:rsid w:val="00DD7F07"/>
    <w:rsid w:val="00DE2AF3"/>
    <w:rsid w:val="00DF2DEE"/>
    <w:rsid w:val="00DF4896"/>
    <w:rsid w:val="00DF4B89"/>
    <w:rsid w:val="00DF5A7C"/>
    <w:rsid w:val="00E00C16"/>
    <w:rsid w:val="00E05475"/>
    <w:rsid w:val="00E05E56"/>
    <w:rsid w:val="00E06F79"/>
    <w:rsid w:val="00E12F0E"/>
    <w:rsid w:val="00E14D3D"/>
    <w:rsid w:val="00E2042A"/>
    <w:rsid w:val="00E22E83"/>
    <w:rsid w:val="00E31F80"/>
    <w:rsid w:val="00E45866"/>
    <w:rsid w:val="00E45ADD"/>
    <w:rsid w:val="00E55A99"/>
    <w:rsid w:val="00E61C59"/>
    <w:rsid w:val="00E65C9A"/>
    <w:rsid w:val="00E70E99"/>
    <w:rsid w:val="00E841D2"/>
    <w:rsid w:val="00E90A23"/>
    <w:rsid w:val="00EA14D6"/>
    <w:rsid w:val="00EB5192"/>
    <w:rsid w:val="00EC17B3"/>
    <w:rsid w:val="00ED7DFB"/>
    <w:rsid w:val="00EE004B"/>
    <w:rsid w:val="00EE5D1B"/>
    <w:rsid w:val="00F123C4"/>
    <w:rsid w:val="00F21407"/>
    <w:rsid w:val="00F315B0"/>
    <w:rsid w:val="00F37143"/>
    <w:rsid w:val="00F406A1"/>
    <w:rsid w:val="00F66872"/>
    <w:rsid w:val="00F66B4D"/>
    <w:rsid w:val="00F67164"/>
    <w:rsid w:val="00F67C3C"/>
    <w:rsid w:val="00F80037"/>
    <w:rsid w:val="00F8155D"/>
    <w:rsid w:val="00F82901"/>
    <w:rsid w:val="00F837A2"/>
    <w:rsid w:val="00F93062"/>
    <w:rsid w:val="00FA1E03"/>
    <w:rsid w:val="00FB2E56"/>
    <w:rsid w:val="00FB3ABB"/>
    <w:rsid w:val="00FB4F26"/>
    <w:rsid w:val="00FC7941"/>
    <w:rsid w:val="00FD6DF0"/>
    <w:rsid w:val="00FE3CFA"/>
    <w:rsid w:val="00FF1928"/>
    <w:rsid w:val="00FF4EA7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D6495F-6779-4086-ABAB-CD74A8E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0022"/>
    <w:pPr>
      <w:spacing w:after="120"/>
      <w:jc w:val="both"/>
    </w:pPr>
    <w:rPr>
      <w:rFonts w:ascii="Tahoma" w:hAnsi="Tahoma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255B7"/>
    <w:pPr>
      <w:keepNext/>
      <w:keepLines/>
      <w:spacing w:before="240"/>
      <w:jc w:val="left"/>
      <w:outlineLvl w:val="0"/>
    </w:pPr>
    <w:rPr>
      <w:rFonts w:cs="Arial"/>
      <w:b/>
      <w:bCs/>
      <w:kern w:val="32"/>
      <w:sz w:val="26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766C0D"/>
    <w:pPr>
      <w:outlineLvl w:val="1"/>
    </w:pPr>
    <w:rPr>
      <w:bCs w:val="0"/>
      <w:i/>
      <w:iCs/>
      <w:sz w:val="24"/>
      <w:szCs w:val="28"/>
    </w:rPr>
  </w:style>
  <w:style w:type="paragraph" w:styleId="Naslov3">
    <w:name w:val="heading 3"/>
    <w:basedOn w:val="Naslov1"/>
    <w:next w:val="Navaden"/>
    <w:qFormat/>
    <w:rsid w:val="004255B7"/>
    <w:pPr>
      <w:outlineLvl w:val="2"/>
    </w:pPr>
    <w:rPr>
      <w:bCs w:val="0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4255B7"/>
    <w:pPr>
      <w:keepNext/>
      <w:keepLines/>
      <w:spacing w:before="480"/>
      <w:jc w:val="left"/>
      <w:outlineLvl w:val="0"/>
    </w:pPr>
    <w:rPr>
      <w:rFonts w:cs="Arial"/>
      <w:b/>
      <w:bCs/>
      <w:kern w:val="28"/>
      <w:sz w:val="30"/>
      <w:szCs w:val="32"/>
    </w:rPr>
  </w:style>
  <w:style w:type="table" w:customStyle="1" w:styleId="Tabela-osnovna">
    <w:name w:val="Tabela - osnovna"/>
    <w:basedOn w:val="Navadnatabela"/>
    <w:rsid w:val="00624880"/>
    <w:rPr>
      <w:rFonts w:ascii="Tahoma" w:hAnsi="Tahoma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rFonts w:ascii="Calibri Light" w:hAnsi="Calibri Light"/>
        <w:b/>
      </w:rPr>
      <w:tblPr/>
      <w:tcPr>
        <w:tcBorders>
          <w:bottom w:val="single" w:sz="8" w:space="0" w:color="auto"/>
        </w:tcBorders>
      </w:tcPr>
    </w:tblStylePr>
    <w:tblStylePr w:type="lastRow">
      <w:tblPr/>
      <w:tcPr>
        <w:tcBorders>
          <w:bottom w:val="single" w:sz="8" w:space="0" w:color="auto"/>
        </w:tcBorders>
      </w:tcPr>
    </w:tblStylePr>
  </w:style>
  <w:style w:type="paragraph" w:styleId="Glava">
    <w:name w:val="header"/>
    <w:basedOn w:val="Navaden"/>
    <w:rsid w:val="006A391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A3917"/>
    <w:pPr>
      <w:tabs>
        <w:tab w:val="center" w:pos="4536"/>
        <w:tab w:val="right" w:pos="9072"/>
      </w:tabs>
    </w:pPr>
  </w:style>
  <w:style w:type="character" w:customStyle="1" w:styleId="Naslov2Znak">
    <w:name w:val="Naslov 2 Znak"/>
    <w:link w:val="Naslov2"/>
    <w:uiPriority w:val="9"/>
    <w:rsid w:val="00F37143"/>
    <w:rPr>
      <w:rFonts w:ascii="Tahoma" w:hAnsi="Tahoma" w:cs="Arial"/>
      <w:b/>
      <w:i/>
      <w:iCs/>
      <w:kern w:val="32"/>
      <w:sz w:val="24"/>
      <w:szCs w:val="28"/>
    </w:rPr>
  </w:style>
  <w:style w:type="character" w:styleId="Krepko">
    <w:name w:val="Strong"/>
    <w:uiPriority w:val="22"/>
    <w:qFormat/>
    <w:rsid w:val="00F37143"/>
    <w:rPr>
      <w:b/>
      <w:bCs/>
    </w:rPr>
  </w:style>
  <w:style w:type="character" w:styleId="Hiperpovezava">
    <w:name w:val="Hyperlink"/>
    <w:uiPriority w:val="99"/>
    <w:unhideWhenUsed/>
    <w:rsid w:val="00F37143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F3714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Privzetapisavaodstavka"/>
    <w:rsid w:val="00354CA5"/>
  </w:style>
  <w:style w:type="paragraph" w:styleId="Odstavekseznama">
    <w:name w:val="List Paragraph"/>
    <w:basedOn w:val="Navaden"/>
    <w:uiPriority w:val="34"/>
    <w:qFormat/>
    <w:rsid w:val="000E1CB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kseznama1">
    <w:name w:val="Odstavek seznama1"/>
    <w:basedOn w:val="Navaden"/>
    <w:rsid w:val="001A64D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AE31CD"/>
    <w:rPr>
      <w:rFonts w:ascii="Tahoma" w:hAnsi="Tahoma" w:cs="Arial"/>
      <w:b/>
      <w:bCs/>
      <w:kern w:val="32"/>
      <w:sz w:val="26"/>
      <w:szCs w:val="32"/>
    </w:rPr>
  </w:style>
  <w:style w:type="paragraph" w:customStyle="1" w:styleId="Standard">
    <w:name w:val="Standard"/>
    <w:rsid w:val="00E05E56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SledenaHiperpovezava">
    <w:name w:val="FollowedHyperlink"/>
    <w:basedOn w:val="Privzetapisavaodstavka"/>
    <w:rsid w:val="003356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503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0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4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7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1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6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7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43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0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icon\AppData\Roaming\Microsoft\Templates\vzor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F8600C-67EF-4B84-B3B4-5B69E042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vzorec.dotx</Template>
  <TotalTime>106</TotalTime>
  <Pages>1</Pages>
  <Words>423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Tajda Pelicon</dc:creator>
  <cp:keywords/>
  <dc:description/>
  <cp:lastModifiedBy>Tajda Pelicon</cp:lastModifiedBy>
  <cp:revision>29</cp:revision>
  <cp:lastPrinted>1899-12-31T23:00:00Z</cp:lastPrinted>
  <dcterms:created xsi:type="dcterms:W3CDTF">2019-03-11T08:48:00Z</dcterms:created>
  <dcterms:modified xsi:type="dcterms:W3CDTF">2019-03-11T12:21:00Z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iv">
    <vt:lpwstr>naziv</vt:lpwstr>
  </property>
  <property fmtid="{D5CDD505-2E9C-101B-9397-08002B2CF9AE}" pid="3" name="ulica">
    <vt:lpwstr>ulica</vt:lpwstr>
  </property>
  <property fmtid="{D5CDD505-2E9C-101B-9397-08002B2CF9AE}" pid="4" name="kraj">
    <vt:lpwstr>kraj</vt:lpwstr>
  </property>
  <property fmtid="{D5CDD505-2E9C-101B-9397-08002B2CF9AE}" pid="5" name="telefon">
    <vt:lpwstr>telefon</vt:lpwstr>
  </property>
  <property fmtid="{D5CDD505-2E9C-101B-9397-08002B2CF9AE}" pid="6" name="telefaks">
    <vt:lpwstr>telefaks</vt:lpwstr>
  </property>
  <property fmtid="{D5CDD505-2E9C-101B-9397-08002B2CF9AE}" pid="7" name="email">
    <vt:lpwstr>email</vt:lpwstr>
  </property>
  <property fmtid="{D5CDD505-2E9C-101B-9397-08002B2CF9AE}" pid="8" name="web">
    <vt:lpwstr>web</vt:lpwstr>
  </property>
  <property fmtid="{D5CDD505-2E9C-101B-9397-08002B2CF9AE}" pid="9" name="naziv_tuj">
    <vt:lpwstr>naziv_tuj</vt:lpwstr>
  </property>
  <property fmtid="{D5CDD505-2E9C-101B-9397-08002B2CF9AE}" pid="10" name="telefon_tuj">
    <vt:lpwstr>telefon_tuj</vt:lpwstr>
  </property>
  <property fmtid="{D5CDD505-2E9C-101B-9397-08002B2CF9AE}" pid="11" name="telefaks_tuj">
    <vt:lpwstr>telefaks_tuj</vt:lpwstr>
  </property>
</Properties>
</file>